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2EB" w:rsidRPr="002702EB" w:rsidRDefault="002702EB" w:rsidP="00270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EB">
        <w:rPr>
          <w:rFonts w:ascii="Times New Roman" w:hAnsi="Times New Roman" w:cs="Times New Roman"/>
          <w:sz w:val="24"/>
          <w:szCs w:val="24"/>
        </w:rPr>
        <w:t xml:space="preserve">В сентябре 2021 года учителя школы приняли участие в анкетировании </w:t>
      </w:r>
      <w:r w:rsidRPr="002702EB">
        <w:rPr>
          <w:rFonts w:ascii="Times New Roman" w:hAnsi="Times New Roman" w:cs="Times New Roman"/>
          <w:sz w:val="24"/>
          <w:szCs w:val="24"/>
        </w:rPr>
        <w:t>для педагогов, обучающих детей с особыми образовательными потребностями</w:t>
      </w:r>
      <w:r w:rsidRPr="002702EB">
        <w:rPr>
          <w:rFonts w:ascii="Times New Roman" w:hAnsi="Times New Roman" w:cs="Times New Roman"/>
          <w:sz w:val="24"/>
          <w:szCs w:val="24"/>
        </w:rPr>
        <w:t>. Анкетирование организовано муниципальным ресурсным центром</w:t>
      </w:r>
      <w:r w:rsidRPr="002702EB">
        <w:rPr>
          <w:rFonts w:ascii="Times New Roman" w:hAnsi="Times New Roman" w:cs="Times New Roman"/>
          <w:sz w:val="24"/>
          <w:szCs w:val="24"/>
        </w:rPr>
        <w:t xml:space="preserve"> по реализации модели обучения и социализации детей с особыми образовательными потребностями в инклюзивном образовательном пространстве</w:t>
      </w:r>
      <w:r w:rsidRPr="002702EB">
        <w:rPr>
          <w:rFonts w:ascii="Times New Roman" w:hAnsi="Times New Roman" w:cs="Times New Roman"/>
          <w:sz w:val="24"/>
          <w:szCs w:val="24"/>
        </w:rPr>
        <w:t xml:space="preserve"> (МАОУ СОШ №14)</w:t>
      </w:r>
      <w:r>
        <w:rPr>
          <w:rFonts w:ascii="Times New Roman" w:hAnsi="Times New Roman" w:cs="Times New Roman"/>
          <w:sz w:val="24"/>
          <w:szCs w:val="24"/>
        </w:rPr>
        <w:t xml:space="preserve">. С 27 сентября педагоги школы принимают участие в анкетировании, которое организовано Ресурсным центром по дистанционному образованию детей-инвалидов (МАОУ СОШ №12). Результаты анкетирования позволят выявить </w:t>
      </w:r>
      <w:r w:rsidRPr="00D76BC6">
        <w:rPr>
          <w:rFonts w:ascii="Times New Roman" w:hAnsi="Times New Roman" w:cs="Times New Roman"/>
          <w:sz w:val="24"/>
          <w:szCs w:val="24"/>
        </w:rPr>
        <w:t>потребности</w:t>
      </w:r>
      <w:r>
        <w:rPr>
          <w:rFonts w:ascii="Times New Roman" w:hAnsi="Times New Roman" w:cs="Times New Roman"/>
          <w:sz w:val="24"/>
          <w:szCs w:val="24"/>
        </w:rPr>
        <w:t xml:space="preserve"> учителей </w:t>
      </w:r>
      <w:r w:rsidRPr="00D76BC6">
        <w:rPr>
          <w:rFonts w:ascii="Times New Roman" w:hAnsi="Times New Roman" w:cs="Times New Roman"/>
          <w:sz w:val="24"/>
          <w:szCs w:val="24"/>
        </w:rPr>
        <w:t>в</w:t>
      </w:r>
      <w:r w:rsidRPr="00D76BC6">
        <w:rPr>
          <w:rFonts w:ascii="Times New Roman" w:hAnsi="Times New Roman" w:cs="Times New Roman"/>
          <w:sz w:val="24"/>
          <w:szCs w:val="24"/>
        </w:rPr>
        <w:t xml:space="preserve"> информационно-методической и консультационной</w:t>
      </w:r>
      <w:r>
        <w:rPr>
          <w:rFonts w:ascii="Times New Roman" w:hAnsi="Times New Roman" w:cs="Times New Roman"/>
          <w:sz w:val="24"/>
          <w:szCs w:val="24"/>
        </w:rPr>
        <w:t xml:space="preserve"> помощи по работе с детьми с ОВЗ и выстроить продуктивное взаимодействие между МАОУ СОШ №12 и МАОУ СОШ №14.</w:t>
      </w:r>
    </w:p>
    <w:p w:rsidR="00433579" w:rsidRPr="002702EB" w:rsidRDefault="00433579" w:rsidP="002702E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3579" w:rsidRPr="00270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43"/>
    <w:rsid w:val="002702EB"/>
    <w:rsid w:val="00433579"/>
    <w:rsid w:val="0065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885A"/>
  <w15:chartTrackingRefBased/>
  <w15:docId w15:val="{AF459114-94E0-4456-B1D5-E6A383D1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2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2021-09-27T06:22:00Z</dcterms:created>
  <dcterms:modified xsi:type="dcterms:W3CDTF">2021-09-27T06:28:00Z</dcterms:modified>
</cp:coreProperties>
</file>