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9C1" w:rsidRPr="006009C1" w:rsidRDefault="006009C1" w:rsidP="006009C1">
      <w:pPr>
        <w:jc w:val="center"/>
        <w:rPr>
          <w:rFonts w:ascii="Arial" w:hAnsi="Arial" w:cs="Arial"/>
          <w:b/>
          <w:color w:val="000000"/>
          <w:sz w:val="30"/>
          <w:szCs w:val="30"/>
          <w:shd w:val="clear" w:color="auto" w:fill="FFFFFF"/>
        </w:rPr>
      </w:pPr>
      <w:bookmarkStart w:id="0" w:name="_GoBack"/>
      <w:r w:rsidRPr="006009C1">
        <w:rPr>
          <w:rFonts w:ascii="Arial" w:hAnsi="Arial" w:cs="Arial"/>
          <w:b/>
          <w:color w:val="000000"/>
          <w:sz w:val="30"/>
          <w:szCs w:val="30"/>
          <w:shd w:val="clear" w:color="auto" w:fill="FFFFFF"/>
        </w:rPr>
        <w:t>Итоговое собеседование по русскому языку</w:t>
      </w:r>
      <w:r w:rsidRPr="006009C1">
        <w:rPr>
          <w:rFonts w:ascii="Arial" w:hAnsi="Arial" w:cs="Arial"/>
          <w:b/>
          <w:color w:val="000000"/>
          <w:sz w:val="30"/>
          <w:szCs w:val="30"/>
          <w:shd w:val="clear" w:color="auto" w:fill="FFFFFF"/>
        </w:rPr>
        <w:t xml:space="preserve"> в 9 классах</w:t>
      </w:r>
    </w:p>
    <w:bookmarkEnd w:id="0"/>
    <w:p w:rsidR="00D74675" w:rsidRDefault="006009C1" w:rsidP="006009C1">
      <w:pPr>
        <w:jc w:val="both"/>
      </w:pP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Итоговое собеседование по русскому языку проводится в соответствии с Федеральным законом «Об образовании в Российской Федерации» от 29.12.2012 г. № 273-ФЗ и Порядком проведения государственной итоговой аттестации по образовательным программам основного общего образования, утверждённым приказом 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Минпросвещения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России и </w:t>
      </w:r>
      <w:proofErr w:type="spell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Рособрнадзора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от 07.11.2018 г. № 189/1513 (зарегистрирован Минюстом России 10.12.2018, регистрационный № 52 953). </w:t>
      </w:r>
      <w:r>
        <w:rPr>
          <w:rFonts w:ascii="&amp;quot" w:hAnsi="&amp;quot"/>
          <w:color w:val="000000"/>
          <w:sz w:val="30"/>
          <w:szCs w:val="30"/>
        </w:rPr>
        <w:br/>
      </w:r>
      <w:r>
        <w:rPr>
          <w:rFonts w:ascii="&amp;quot" w:hAnsi="&amp;quot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Согласно </w:t>
      </w:r>
      <w:hyperlink r:id="rId4" w:tgtFrame="_blank" w:history="1">
        <w:r>
          <w:rPr>
            <w:rStyle w:val="a3"/>
            <w:rFonts w:ascii="&amp;quot" w:hAnsi="&amp;quot"/>
            <w:color w:val="1E7B84"/>
            <w:sz w:val="30"/>
            <w:szCs w:val="30"/>
            <w:u w:val="none"/>
            <w:bdr w:val="none" w:sz="0" w:space="0" w:color="auto" w:frame="1"/>
          </w:rPr>
          <w:t>Порядку проведения государственной итоговой аттестации по образовательным программам основного общего образования</w:t>
        </w:r>
      </w:hyperlink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к ГИА допускаются обучающиеся, не имеющие академической задолженности, в полном объеме выполнившие учебный план или индивидуальный учебный план (имеющие годовые отметки по всем учебным предметам учебного плана за класс не ниже удовлетворительных), а также имеющие результат </w:t>
      </w:r>
      <w:r>
        <w:rPr>
          <w:rStyle w:val="a4"/>
          <w:rFonts w:ascii="&amp;quot" w:hAnsi="&amp;quot"/>
          <w:color w:val="000000"/>
          <w:sz w:val="30"/>
          <w:szCs w:val="30"/>
        </w:rPr>
        <w:t>«зачет» за итоговое собеседование по русскому языку.</w:t>
      </w: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r>
        <w:rPr>
          <w:rFonts w:ascii="&amp;quot" w:hAnsi="&amp;quot"/>
          <w:color w:val="000000"/>
          <w:sz w:val="30"/>
          <w:szCs w:val="30"/>
        </w:rPr>
        <w:br/>
      </w:r>
      <w:r>
        <w:rPr>
          <w:rFonts w:ascii="&amp;quot" w:hAnsi="&amp;quot"/>
          <w:color w:val="000000"/>
          <w:sz w:val="30"/>
          <w:szCs w:val="30"/>
        </w:rPr>
        <w:br/>
      </w: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Итоговое собеседование направлено на проверку коммуникативной компетенции обучающихся IX классов — умения создавать монологические высказывания на разные темы, принимать участие в диалоге, выразительно читать текст вслух, пересказывать текст с привлечением дополнительной информации.</w:t>
      </w:r>
    </w:p>
    <w:sectPr w:rsidR="00D746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9C1"/>
    <w:rsid w:val="006009C1"/>
    <w:rsid w:val="00D74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835F4C-0DF3-4D28-9F31-A662D01D9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009C1"/>
    <w:rPr>
      <w:color w:val="0000FF"/>
      <w:u w:val="single"/>
    </w:rPr>
  </w:style>
  <w:style w:type="character" w:styleId="a4">
    <w:name w:val="Strong"/>
    <w:basedOn w:val="a0"/>
    <w:uiPriority w:val="22"/>
    <w:qFormat/>
    <w:rsid w:val="006009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ia.edu.ru/ru/main/legal-documents/education/index.php?id_4=191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dcterms:created xsi:type="dcterms:W3CDTF">2021-02-11T08:33:00Z</dcterms:created>
  <dcterms:modified xsi:type="dcterms:W3CDTF">2021-02-11T08:43:00Z</dcterms:modified>
</cp:coreProperties>
</file>